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ессия</w:t>
      </w:r>
      <w:r w:rsidR="00A53504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3504">
        <w:rPr>
          <w:rFonts w:ascii="Times New Roman" w:hAnsi="Times New Roman" w:cs="Times New Roman"/>
          <w:sz w:val="28"/>
          <w:szCs w:val="28"/>
        </w:rPr>
        <w:t>13</w:t>
      </w:r>
      <w:proofErr w:type="spellEnd"/>
      <w:r w:rsidR="00A5350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96F44">
        <w:rPr>
          <w:rFonts w:ascii="Times New Roman" w:hAnsi="Times New Roman" w:cs="Times New Roman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A53504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A53504"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B3580" w:rsidRPr="00CF0946" w:rsidRDefault="00BB3580" w:rsidP="00BB3580">
      <w:pPr>
        <w:pStyle w:val="p2"/>
        <w:shd w:val="clear" w:color="auto" w:fill="FFFFFF"/>
        <w:ind w:firstLine="723"/>
        <w:jc w:val="center"/>
        <w:rPr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«Кокшайское сельское поселение»</w:t>
      </w:r>
    </w:p>
    <w:p w:rsidR="00BB3580" w:rsidRPr="00CF0946" w:rsidRDefault="00BB3580" w:rsidP="00BB3580">
      <w:pPr>
        <w:pStyle w:val="p3"/>
        <w:shd w:val="clear" w:color="auto" w:fill="FFFFFF"/>
        <w:ind w:firstLine="723"/>
        <w:jc w:val="both"/>
        <w:rPr>
          <w:color w:val="000000"/>
          <w:sz w:val="28"/>
          <w:szCs w:val="28"/>
        </w:rPr>
      </w:pPr>
      <w:proofErr w:type="gramStart"/>
      <w:r w:rsidRPr="00CF0946">
        <w:rPr>
          <w:rStyle w:val="s1"/>
          <w:color w:val="000000"/>
          <w:sz w:val="28"/>
          <w:szCs w:val="28"/>
        </w:rPr>
        <w:t>В соответствии пунктом 3 пункта 5 статьи 39.28 Земельного кодекса Российской Федерации, постановлением правительства Республики Марий Эл №274 от 14.05.2015г.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 на которые не</w:t>
      </w:r>
      <w:proofErr w:type="gramEnd"/>
      <w:r w:rsidRPr="00CF0946">
        <w:rPr>
          <w:rStyle w:val="s1"/>
          <w:color w:val="000000"/>
          <w:sz w:val="28"/>
          <w:szCs w:val="28"/>
        </w:rPr>
        <w:t xml:space="preserve"> </w:t>
      </w:r>
      <w:proofErr w:type="gramStart"/>
      <w:r w:rsidRPr="00CF0946">
        <w:rPr>
          <w:rStyle w:val="s1"/>
          <w:color w:val="000000"/>
          <w:sz w:val="28"/>
          <w:szCs w:val="28"/>
        </w:rPr>
        <w:t>разграничена</w:t>
      </w:r>
      <w:proofErr w:type="gramEnd"/>
      <w:r w:rsidRPr="00CF0946">
        <w:rPr>
          <w:rStyle w:val="s1"/>
          <w:color w:val="000000"/>
          <w:sz w:val="28"/>
          <w:szCs w:val="28"/>
        </w:rPr>
        <w:t>», руководствуясь уставом муниципального образования «</w:t>
      </w:r>
      <w:r w:rsidR="00CF0946">
        <w:rPr>
          <w:rStyle w:val="s1"/>
          <w:color w:val="000000"/>
          <w:sz w:val="28"/>
          <w:szCs w:val="28"/>
        </w:rPr>
        <w:t>Кокшайское сельское поселение»,</w:t>
      </w:r>
      <w:r w:rsidRPr="00CF0946">
        <w:rPr>
          <w:rStyle w:val="s1"/>
          <w:color w:val="000000"/>
          <w:sz w:val="28"/>
          <w:szCs w:val="28"/>
        </w:rPr>
        <w:t xml:space="preserve"> Собрание депутатов муниципального образования «Кокшайское сельское поселение»</w:t>
      </w:r>
    </w:p>
    <w:p w:rsidR="00BB3580" w:rsidRPr="00CF0946" w:rsidRDefault="00BB3580" w:rsidP="00BB3580">
      <w:pPr>
        <w:pStyle w:val="p3"/>
        <w:shd w:val="clear" w:color="auto" w:fill="FFFFFF"/>
        <w:ind w:firstLine="723"/>
        <w:jc w:val="both"/>
        <w:rPr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>РЕШИЛО:</w:t>
      </w:r>
    </w:p>
    <w:p w:rsidR="00BB3580" w:rsidRPr="00CF0946" w:rsidRDefault="00BB3580" w:rsidP="00BB3580">
      <w:pPr>
        <w:pStyle w:val="p3"/>
        <w:shd w:val="clear" w:color="auto" w:fill="FFFFFF"/>
        <w:ind w:firstLine="723"/>
        <w:jc w:val="both"/>
        <w:rPr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 xml:space="preserve">1. </w:t>
      </w:r>
      <w:proofErr w:type="gramStart"/>
      <w:r w:rsidRPr="00CF0946">
        <w:rPr>
          <w:rStyle w:val="s1"/>
          <w:color w:val="000000"/>
          <w:sz w:val="28"/>
          <w:szCs w:val="28"/>
        </w:rPr>
        <w:t>Утвердить Порядок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«Кокшайское сельское поселение» (прилагается).</w:t>
      </w:r>
      <w:proofErr w:type="gramEnd"/>
    </w:p>
    <w:p w:rsidR="00BB3580" w:rsidRPr="00CF0946" w:rsidRDefault="00BB3580" w:rsidP="00BB3580">
      <w:pPr>
        <w:pStyle w:val="p3"/>
        <w:shd w:val="clear" w:color="auto" w:fill="FFFFFF"/>
        <w:ind w:firstLine="723"/>
        <w:jc w:val="both"/>
        <w:rPr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 xml:space="preserve">2.Обнародовать настоящее решение </w:t>
      </w:r>
      <w:r w:rsidR="00CF0946">
        <w:rPr>
          <w:rStyle w:val="s1"/>
          <w:color w:val="000000"/>
          <w:sz w:val="28"/>
          <w:szCs w:val="28"/>
        </w:rPr>
        <w:t>на информационных стендах и разместить на официальном сайте муниципального образования «Кокшайское сельское поселение».</w:t>
      </w:r>
    </w:p>
    <w:p w:rsidR="00BB3580" w:rsidRPr="00CF0946" w:rsidRDefault="00BB3580" w:rsidP="00BB3580">
      <w:pPr>
        <w:pStyle w:val="p3"/>
        <w:shd w:val="clear" w:color="auto" w:fill="FFFFFF"/>
        <w:ind w:firstLine="723"/>
        <w:jc w:val="both"/>
        <w:rPr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 xml:space="preserve">3.Настоящее решение вступает в силу </w:t>
      </w:r>
      <w:r w:rsidR="00CF0946">
        <w:rPr>
          <w:rStyle w:val="s1"/>
          <w:color w:val="000000"/>
          <w:sz w:val="28"/>
          <w:szCs w:val="28"/>
        </w:rPr>
        <w:t>после</w:t>
      </w:r>
      <w:r w:rsidRPr="00CF0946">
        <w:rPr>
          <w:rStyle w:val="s1"/>
          <w:color w:val="000000"/>
          <w:sz w:val="28"/>
          <w:szCs w:val="28"/>
        </w:rPr>
        <w:t xml:space="preserve"> обнародования и распространяется на правоотношения, возникшие 1 марта 2015 года.</w:t>
      </w:r>
    </w:p>
    <w:p w:rsidR="00BB3580" w:rsidRPr="00CF0946" w:rsidRDefault="00BB3580" w:rsidP="00CF0946">
      <w:pPr>
        <w:pStyle w:val="a3"/>
        <w:rPr>
          <w:rFonts w:ascii="Times New Roman" w:hAnsi="Times New Roman" w:cs="Times New Roman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BB3580" w:rsidRPr="00CF0946" w:rsidRDefault="00BB3580" w:rsidP="00CF0946">
      <w:pPr>
        <w:pStyle w:val="a3"/>
        <w:rPr>
          <w:rFonts w:ascii="Times New Roman" w:hAnsi="Times New Roman" w:cs="Times New Roman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</w:p>
    <w:p w:rsidR="00BB3580" w:rsidRPr="00CF0946" w:rsidRDefault="00BB3580" w:rsidP="00CF0946">
      <w:pPr>
        <w:pStyle w:val="a3"/>
        <w:rPr>
          <w:rFonts w:ascii="Times New Roman" w:hAnsi="Times New Roman" w:cs="Times New Roman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</w:t>
      </w:r>
      <w:r w:rsidR="00CF0946"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Хабибрахманов</w:t>
      </w:r>
      <w:proofErr w:type="spellEnd"/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Ш.Г.</w:t>
      </w:r>
    </w:p>
    <w:p w:rsidR="00CF0946" w:rsidRPr="00A53504" w:rsidRDefault="00CF0946" w:rsidP="00BB3580">
      <w:pPr>
        <w:shd w:val="clear" w:color="auto" w:fill="FFFFFF"/>
        <w:rPr>
          <w:color w:val="000000"/>
          <w:sz w:val="28"/>
          <w:szCs w:val="28"/>
        </w:rPr>
      </w:pPr>
    </w:p>
    <w:p w:rsidR="00BB3580" w:rsidRDefault="00BB3580" w:rsidP="00BB3580">
      <w:pPr>
        <w:shd w:val="clear" w:color="auto" w:fill="FFFFFF"/>
        <w:rPr>
          <w:color w:val="000000"/>
        </w:rPr>
      </w:pPr>
    </w:p>
    <w:p w:rsidR="00BB3580" w:rsidRPr="00CF0946" w:rsidRDefault="00CF0946" w:rsidP="00CF094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BB3580"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Приложение</w:t>
      </w:r>
      <w:bookmarkEnd w:id="0"/>
    </w:p>
    <w:p w:rsidR="00BB3580" w:rsidRPr="00CF0946" w:rsidRDefault="00BB3580" w:rsidP="00CF0946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B3580" w:rsidRPr="00CF0946" w:rsidRDefault="00BB3580" w:rsidP="00CF0946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BB3580" w:rsidRPr="00CF0946" w:rsidRDefault="00BB3580" w:rsidP="00CF0946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B3580" w:rsidRPr="00CF0946" w:rsidRDefault="00BB3580" w:rsidP="00CF0946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</w:p>
    <w:p w:rsidR="00BB3580" w:rsidRPr="00CF0946" w:rsidRDefault="00BB3580" w:rsidP="00CF0946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</w:p>
    <w:p w:rsidR="00BB3580" w:rsidRPr="00CF0946" w:rsidRDefault="00BB3580" w:rsidP="00CF0946">
      <w:pPr>
        <w:pStyle w:val="a3"/>
        <w:ind w:left="4248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53504">
        <w:rPr>
          <w:rStyle w:val="s1"/>
          <w:rFonts w:ascii="Times New Roman" w:hAnsi="Times New Roman" w:cs="Times New Roman"/>
          <w:color w:val="000000"/>
          <w:sz w:val="28"/>
          <w:szCs w:val="28"/>
        </w:rPr>
        <w:t>75</w:t>
      </w: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5350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13 ноября </w:t>
      </w: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CF0946" w:rsidRPr="00A5350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г</w:t>
      </w:r>
      <w:r w:rsid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946" w:rsidRPr="00A53504" w:rsidRDefault="00CF0946" w:rsidP="00CF0946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BB3580" w:rsidRPr="00CF0946" w:rsidRDefault="00BB3580" w:rsidP="00CF0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BB3580" w:rsidRPr="00CF0946" w:rsidRDefault="00BB3580" w:rsidP="00CF0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</w:t>
      </w:r>
      <w:bookmarkEnd w:id="1"/>
      <w:r w:rsidRPr="00CF09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2" w:name="bookmark2"/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находящихся в муниципальной собственности</w:t>
      </w:r>
      <w:r w:rsidRPr="00CF09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0946">
        <w:rPr>
          <w:rStyle w:val="s1"/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«Кокшайское сельское поселение»</w:t>
      </w:r>
      <w:bookmarkEnd w:id="2"/>
    </w:p>
    <w:p w:rsidR="00BB3580" w:rsidRPr="00CF0946" w:rsidRDefault="00BB3580" w:rsidP="00BB3580">
      <w:pPr>
        <w:pStyle w:val="p3"/>
        <w:shd w:val="clear" w:color="auto" w:fill="FFFFFF"/>
        <w:ind w:firstLine="723"/>
        <w:jc w:val="both"/>
        <w:rPr>
          <w:rStyle w:val="s1"/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>1. Настоящий Порядок 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таких земельных участков и земельных участков, находящихся в собственности муниципального образования (далее - размер платы).</w:t>
      </w:r>
    </w:p>
    <w:p w:rsidR="00CF0946" w:rsidRPr="00CF0946" w:rsidRDefault="00CF0946" w:rsidP="00CF0946">
      <w:pPr>
        <w:pStyle w:val="p3"/>
        <w:shd w:val="clear" w:color="auto" w:fill="FFFFFF"/>
        <w:ind w:firstLine="723"/>
        <w:jc w:val="both"/>
        <w:rPr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>2. Размер платы рассчитывается администрацией муниципального образования «Кокшайское сельское поселение», осуществляющей в отношении земельных участков, находящихся в муниципальной собственности муниципального образования «Кокшайское сельское поселение», полномочия собственника.</w:t>
      </w:r>
    </w:p>
    <w:p w:rsidR="00BB3580" w:rsidRPr="00CF0946" w:rsidRDefault="00CF0946" w:rsidP="00BB3580">
      <w:pPr>
        <w:pStyle w:val="p3"/>
        <w:shd w:val="clear" w:color="auto" w:fill="FFFFFF"/>
        <w:ind w:firstLine="723"/>
        <w:jc w:val="both"/>
        <w:rPr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>3</w:t>
      </w:r>
      <w:r w:rsidR="00BB3580" w:rsidRPr="00CF0946">
        <w:rPr>
          <w:rStyle w:val="s1"/>
          <w:color w:val="000000"/>
          <w:sz w:val="28"/>
          <w:szCs w:val="28"/>
        </w:rPr>
        <w:t>. Размер платы равен кадастровой стоимости земельного участка, находящийся в собственности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находящийся в частной собственности, за исключением случая, предусмотренного пунктом 3 настоящего Порядка.</w:t>
      </w:r>
    </w:p>
    <w:p w:rsidR="00BB3580" w:rsidRPr="00CF0946" w:rsidRDefault="00CF0946" w:rsidP="00BB3580">
      <w:pPr>
        <w:pStyle w:val="p3"/>
        <w:shd w:val="clear" w:color="auto" w:fill="FFFFFF"/>
        <w:ind w:firstLine="723"/>
        <w:jc w:val="both"/>
        <w:rPr>
          <w:rStyle w:val="s1"/>
          <w:color w:val="000000"/>
          <w:sz w:val="28"/>
          <w:szCs w:val="28"/>
        </w:rPr>
      </w:pPr>
      <w:r w:rsidRPr="00CF0946">
        <w:rPr>
          <w:rStyle w:val="s1"/>
          <w:color w:val="000000"/>
          <w:sz w:val="28"/>
          <w:szCs w:val="28"/>
        </w:rPr>
        <w:t>4</w:t>
      </w:r>
      <w:r w:rsidR="00BB3580" w:rsidRPr="00CF0946">
        <w:rPr>
          <w:rStyle w:val="s1"/>
          <w:color w:val="000000"/>
          <w:sz w:val="28"/>
          <w:szCs w:val="28"/>
        </w:rPr>
        <w:t>. </w:t>
      </w:r>
      <w:proofErr w:type="gramStart"/>
      <w:r w:rsidR="00BB3580" w:rsidRPr="00CF0946">
        <w:rPr>
          <w:rStyle w:val="s1"/>
          <w:color w:val="000000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F319FF" w:rsidRPr="00CF0946" w:rsidRDefault="00F319FF" w:rsidP="00F319FF">
      <w:pPr>
        <w:ind w:left="851"/>
        <w:jc w:val="both"/>
        <w:rPr>
          <w:sz w:val="28"/>
          <w:szCs w:val="28"/>
        </w:rPr>
      </w:pPr>
    </w:p>
    <w:p w:rsidR="00F319FF" w:rsidRPr="00CF0946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0946" w:rsidRPr="00CF0946" w:rsidRDefault="00CF0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CF0946" w:rsidRPr="00CF094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A6909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529A1"/>
    <w:rsid w:val="00265D54"/>
    <w:rsid w:val="00282763"/>
    <w:rsid w:val="00284931"/>
    <w:rsid w:val="00294C92"/>
    <w:rsid w:val="002E4ACE"/>
    <w:rsid w:val="00325B70"/>
    <w:rsid w:val="00331820"/>
    <w:rsid w:val="0034228A"/>
    <w:rsid w:val="00353ACC"/>
    <w:rsid w:val="003665C9"/>
    <w:rsid w:val="003958F6"/>
    <w:rsid w:val="003A061E"/>
    <w:rsid w:val="003C545B"/>
    <w:rsid w:val="003F2BCA"/>
    <w:rsid w:val="004303EE"/>
    <w:rsid w:val="0044760D"/>
    <w:rsid w:val="00454D2A"/>
    <w:rsid w:val="00496F44"/>
    <w:rsid w:val="004A484D"/>
    <w:rsid w:val="004A643A"/>
    <w:rsid w:val="004B5C77"/>
    <w:rsid w:val="004E0E1C"/>
    <w:rsid w:val="005310DF"/>
    <w:rsid w:val="005C0C9C"/>
    <w:rsid w:val="006059FA"/>
    <w:rsid w:val="0061272E"/>
    <w:rsid w:val="00647E41"/>
    <w:rsid w:val="00665FDB"/>
    <w:rsid w:val="00674F1E"/>
    <w:rsid w:val="006D6545"/>
    <w:rsid w:val="00741DC3"/>
    <w:rsid w:val="00745B90"/>
    <w:rsid w:val="0076364F"/>
    <w:rsid w:val="008129AD"/>
    <w:rsid w:val="00822758"/>
    <w:rsid w:val="00837DB2"/>
    <w:rsid w:val="008400EB"/>
    <w:rsid w:val="00851676"/>
    <w:rsid w:val="008A5ABD"/>
    <w:rsid w:val="008D3237"/>
    <w:rsid w:val="00943F13"/>
    <w:rsid w:val="0095517D"/>
    <w:rsid w:val="00960705"/>
    <w:rsid w:val="009B082A"/>
    <w:rsid w:val="009B16D5"/>
    <w:rsid w:val="009C7F2B"/>
    <w:rsid w:val="009D15D7"/>
    <w:rsid w:val="009E093B"/>
    <w:rsid w:val="009E3040"/>
    <w:rsid w:val="009F472B"/>
    <w:rsid w:val="00A044F0"/>
    <w:rsid w:val="00A216FD"/>
    <w:rsid w:val="00A53504"/>
    <w:rsid w:val="00AA4A03"/>
    <w:rsid w:val="00AA4D73"/>
    <w:rsid w:val="00AA6BCC"/>
    <w:rsid w:val="00AC1BE8"/>
    <w:rsid w:val="00AE4FDF"/>
    <w:rsid w:val="00AE793A"/>
    <w:rsid w:val="00B51D61"/>
    <w:rsid w:val="00B66DEA"/>
    <w:rsid w:val="00BA13F4"/>
    <w:rsid w:val="00BB3580"/>
    <w:rsid w:val="00BB3F8C"/>
    <w:rsid w:val="00BB6677"/>
    <w:rsid w:val="00C10D81"/>
    <w:rsid w:val="00C12E27"/>
    <w:rsid w:val="00C25206"/>
    <w:rsid w:val="00C32409"/>
    <w:rsid w:val="00C415D5"/>
    <w:rsid w:val="00C6739C"/>
    <w:rsid w:val="00CA78B8"/>
    <w:rsid w:val="00CF0946"/>
    <w:rsid w:val="00D05819"/>
    <w:rsid w:val="00D07B9C"/>
    <w:rsid w:val="00D226F6"/>
    <w:rsid w:val="00D34F31"/>
    <w:rsid w:val="00D5371A"/>
    <w:rsid w:val="00D56770"/>
    <w:rsid w:val="00D62A4E"/>
    <w:rsid w:val="00D67C6D"/>
    <w:rsid w:val="00D917DB"/>
    <w:rsid w:val="00D94739"/>
    <w:rsid w:val="00DA5E2C"/>
    <w:rsid w:val="00DE4301"/>
    <w:rsid w:val="00DE4E05"/>
    <w:rsid w:val="00E0548A"/>
    <w:rsid w:val="00E16660"/>
    <w:rsid w:val="00E17719"/>
    <w:rsid w:val="00E24B68"/>
    <w:rsid w:val="00E33E23"/>
    <w:rsid w:val="00E6060B"/>
    <w:rsid w:val="00E70076"/>
    <w:rsid w:val="00E85DD7"/>
    <w:rsid w:val="00EF266C"/>
    <w:rsid w:val="00F069C1"/>
    <w:rsid w:val="00F319FF"/>
    <w:rsid w:val="00F3656B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D15D7"/>
    <w:pPr>
      <w:ind w:left="720"/>
      <w:contextualSpacing/>
    </w:pPr>
  </w:style>
  <w:style w:type="paragraph" w:customStyle="1" w:styleId="p3">
    <w:name w:val="p3"/>
    <w:basedOn w:val="a"/>
    <w:rsid w:val="00BB3580"/>
    <w:pPr>
      <w:spacing w:before="100" w:beforeAutospacing="1" w:after="100" w:afterAutospacing="1"/>
    </w:pPr>
  </w:style>
  <w:style w:type="character" w:customStyle="1" w:styleId="s1">
    <w:name w:val="s1"/>
    <w:basedOn w:val="a0"/>
    <w:rsid w:val="00BB3580"/>
  </w:style>
  <w:style w:type="paragraph" w:customStyle="1" w:styleId="p2">
    <w:name w:val="p2"/>
    <w:basedOn w:val="a"/>
    <w:rsid w:val="00BB3580"/>
    <w:pPr>
      <w:spacing w:before="100" w:beforeAutospacing="1" w:after="100" w:afterAutospacing="1"/>
    </w:pPr>
  </w:style>
  <w:style w:type="paragraph" w:customStyle="1" w:styleId="p1">
    <w:name w:val="p1"/>
    <w:basedOn w:val="a"/>
    <w:rsid w:val="00BB35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3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7995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98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37E7-6861-4E72-B557-1500A189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6</cp:revision>
  <cp:lastPrinted>2015-11-12T07:10:00Z</cp:lastPrinted>
  <dcterms:created xsi:type="dcterms:W3CDTF">2015-10-07T04:57:00Z</dcterms:created>
  <dcterms:modified xsi:type="dcterms:W3CDTF">2015-11-12T07:10:00Z</dcterms:modified>
</cp:coreProperties>
</file>